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E" w:rsidRPr="006D146E" w:rsidRDefault="006D146E" w:rsidP="006D146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cs-CZ"/>
        </w:rPr>
      </w:pPr>
      <w:r w:rsidRPr="006D146E">
        <w:rPr>
          <w:rFonts w:ascii="Arial" w:eastAsia="Times New Roman" w:hAnsi="Arial" w:cs="Arial"/>
          <w:bCs/>
          <w:lang w:eastAsia="cs-CZ"/>
        </w:rPr>
        <w:t>Tisková zpráva 28. 8. 2020, Pardubický kraj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bookmarkStart w:id="0" w:name="_GoBack"/>
      <w:proofErr w:type="spellStart"/>
      <w:r>
        <w:rPr>
          <w:rFonts w:ascii="Arial" w:eastAsia="Times New Roman" w:hAnsi="Arial" w:cs="Arial"/>
          <w:b/>
          <w:bCs/>
          <w:lang w:eastAsia="cs-CZ"/>
        </w:rPr>
        <w:t>Pří</w:t>
      </w:r>
      <w:r w:rsidRPr="006D146E">
        <w:rPr>
          <w:rFonts w:ascii="Arial" w:eastAsia="Times New Roman" w:hAnsi="Arial" w:cs="Arial"/>
          <w:b/>
          <w:bCs/>
          <w:lang w:eastAsia="cs-CZ"/>
        </w:rPr>
        <w:t>hrádek</w:t>
      </w:r>
      <w:proofErr w:type="spellEnd"/>
      <w:r w:rsidRPr="006D146E">
        <w:rPr>
          <w:rFonts w:ascii="Arial" w:eastAsia="Times New Roman" w:hAnsi="Arial" w:cs="Arial"/>
          <w:b/>
          <w:bCs/>
          <w:lang w:eastAsia="cs-CZ"/>
        </w:rPr>
        <w:t xml:space="preserve"> žil celé léto kulturními pořady. Zdarma</w:t>
      </w:r>
    </w:p>
    <w:bookmarkEnd w:id="0"/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lang w:eastAsia="cs-CZ"/>
        </w:rPr>
        <w:t xml:space="preserve">Pardubice - </w:t>
      </w:r>
      <w:r w:rsidRPr="006D146E">
        <w:rPr>
          <w:rFonts w:ascii="Arial" w:eastAsia="Times New Roman" w:hAnsi="Arial" w:cs="Arial"/>
          <w:bCs/>
          <w:lang w:eastAsia="cs-CZ"/>
        </w:rPr>
        <w:t xml:space="preserve">Krajská knihovna se letos v Pardubicích domluvila s pořadateli Kulturního parku a dalšími partnery a zahájila novou tradici Kulturního léta na </w:t>
      </w:r>
      <w:proofErr w:type="spellStart"/>
      <w:r w:rsidRPr="006D146E">
        <w:rPr>
          <w:rFonts w:ascii="Arial" w:eastAsia="Times New Roman" w:hAnsi="Arial" w:cs="Arial"/>
          <w:bCs/>
          <w:lang w:eastAsia="cs-CZ"/>
        </w:rPr>
        <w:t>Příhrádku</w:t>
      </w:r>
      <w:proofErr w:type="spellEnd"/>
      <w:r w:rsidRPr="006D146E">
        <w:rPr>
          <w:rFonts w:ascii="Arial" w:eastAsia="Times New Roman" w:hAnsi="Arial" w:cs="Arial"/>
          <w:bCs/>
          <w:lang w:eastAsia="cs-CZ"/>
        </w:rPr>
        <w:t>.  Komorní hudební či dramatické pořady se setkaly s velkým zájmem veřejnosti, která cíleně přicházela, nebo jen tak šla náhodou kolem.  Vstupné se totiž žádné neplatilo a všichni se mohli zdržet, jak dlouho se jim to právě hodilo.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i/>
          <w:iCs/>
          <w:lang w:eastAsia="cs-CZ"/>
        </w:rPr>
        <w:t xml:space="preserve">„V závěru června se Pardubickému kraji a Krajské knihovně podařilo na pardubickém </w:t>
      </w:r>
      <w:proofErr w:type="spellStart"/>
      <w:r w:rsidRPr="006D146E">
        <w:rPr>
          <w:rFonts w:ascii="Arial" w:eastAsia="Times New Roman" w:hAnsi="Arial" w:cs="Arial"/>
          <w:i/>
          <w:iCs/>
          <w:lang w:eastAsia="cs-CZ"/>
        </w:rPr>
        <w:t>Příhrádku</w:t>
      </w:r>
      <w:proofErr w:type="spellEnd"/>
      <w:r w:rsidRPr="006D146E">
        <w:rPr>
          <w:rFonts w:ascii="Arial" w:eastAsia="Times New Roman" w:hAnsi="Arial" w:cs="Arial"/>
          <w:i/>
          <w:iCs/>
          <w:lang w:eastAsia="cs-CZ"/>
        </w:rPr>
        <w:t xml:space="preserve"> otevřít Knihovní centrum U </w:t>
      </w:r>
      <w:proofErr w:type="spellStart"/>
      <w:r w:rsidRPr="006D146E">
        <w:rPr>
          <w:rFonts w:ascii="Arial" w:eastAsia="Times New Roman" w:hAnsi="Arial" w:cs="Arial"/>
          <w:i/>
          <w:iCs/>
          <w:lang w:eastAsia="cs-CZ"/>
        </w:rPr>
        <w:t>Vokolků</w:t>
      </w:r>
      <w:proofErr w:type="spellEnd"/>
      <w:r w:rsidRPr="006D146E">
        <w:rPr>
          <w:rFonts w:ascii="Arial" w:eastAsia="Times New Roman" w:hAnsi="Arial" w:cs="Arial"/>
          <w:i/>
          <w:iCs/>
          <w:lang w:eastAsia="cs-CZ"/>
        </w:rPr>
        <w:t>, což jsou tři rekonstruované historické domy a věž s průchodem k zámku. Velmi jsme stáli o to, aby po dvou letech stavebních prací opět ožilo i malebné trojúhelníkové náměstíčko s neopakovatelnou atmosférou. Proto jsem požádal knihovnu, aby spojila síly s Kulturním parkem, který se vloni konal před Východočeským divadlem, a nakonec z toho vznikl velmi pěkný projekt,“</w:t>
      </w:r>
      <w:r w:rsidRPr="006D146E">
        <w:rPr>
          <w:rFonts w:ascii="Arial" w:eastAsia="Times New Roman" w:hAnsi="Arial" w:cs="Arial"/>
          <w:lang w:eastAsia="cs-CZ"/>
        </w:rPr>
        <w:t xml:space="preserve"> řekl jeden z patronů letního festivalu, 1. náměstek hejtmana Roman Línek.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i/>
          <w:iCs/>
          <w:lang w:eastAsia="cs-CZ"/>
        </w:rPr>
        <w:t>„Myslím, že pořady tu měly klidnější atmosféru, než vloni před divadlem, kde je velký dopravní ruch. Věřím, že se v tomto příjemném prostředí setkáme zase za rok</w:t>
      </w:r>
      <w:r w:rsidRPr="006D146E">
        <w:rPr>
          <w:rFonts w:ascii="Arial" w:eastAsia="Times New Roman" w:hAnsi="Arial" w:cs="Arial"/>
          <w:lang w:eastAsia="cs-CZ"/>
        </w:rPr>
        <w:t xml:space="preserve">,“ uvedl na závěrečném koncertu druhý patron festivalu, náměstek primátora města Pardubice Jan </w:t>
      </w:r>
      <w:proofErr w:type="spellStart"/>
      <w:r w:rsidRPr="006D146E">
        <w:rPr>
          <w:rFonts w:ascii="Arial" w:eastAsia="Times New Roman" w:hAnsi="Arial" w:cs="Arial"/>
          <w:lang w:eastAsia="cs-CZ"/>
        </w:rPr>
        <w:t>Mazuch</w:t>
      </w:r>
      <w:proofErr w:type="spellEnd"/>
      <w:r w:rsidRPr="006D146E">
        <w:rPr>
          <w:rFonts w:ascii="Arial" w:eastAsia="Times New Roman" w:hAnsi="Arial" w:cs="Arial"/>
          <w:lang w:eastAsia="cs-CZ"/>
        </w:rPr>
        <w:t>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lang w:eastAsia="cs-CZ"/>
        </w:rPr>
        <w:t xml:space="preserve">Celkem se o prázdninových měsících konalo na </w:t>
      </w:r>
      <w:proofErr w:type="spellStart"/>
      <w:r w:rsidRPr="006D146E">
        <w:rPr>
          <w:rFonts w:ascii="Arial" w:eastAsia="Times New Roman" w:hAnsi="Arial" w:cs="Arial"/>
          <w:lang w:eastAsia="cs-CZ"/>
        </w:rPr>
        <w:t>Příhrádku</w:t>
      </w:r>
      <w:proofErr w:type="spellEnd"/>
      <w:r w:rsidRPr="006D146E">
        <w:rPr>
          <w:rFonts w:ascii="Arial" w:eastAsia="Times New Roman" w:hAnsi="Arial" w:cs="Arial"/>
          <w:lang w:eastAsia="cs-CZ"/>
        </w:rPr>
        <w:t xml:space="preserve"> 24 akcí, na kterých vystoupila stovka umělců, a které zhlédlo téměř dva tisíce lidí. „</w:t>
      </w:r>
      <w:r w:rsidRPr="006D146E">
        <w:rPr>
          <w:rFonts w:ascii="Arial" w:eastAsia="Times New Roman" w:hAnsi="Arial" w:cs="Arial"/>
          <w:i/>
          <w:iCs/>
          <w:lang w:eastAsia="cs-CZ"/>
        </w:rPr>
        <w:t xml:space="preserve">Chtěli jsme letos podpořit také řadu mladých umělců, kteří celé jaro nemohli vystupovat.  K vidění bylo na </w:t>
      </w:r>
      <w:proofErr w:type="spellStart"/>
      <w:r w:rsidRPr="006D146E">
        <w:rPr>
          <w:rFonts w:ascii="Arial" w:eastAsia="Times New Roman" w:hAnsi="Arial" w:cs="Arial"/>
          <w:i/>
          <w:iCs/>
          <w:lang w:eastAsia="cs-CZ"/>
        </w:rPr>
        <w:t>Příhrádku</w:t>
      </w:r>
      <w:proofErr w:type="spellEnd"/>
      <w:r w:rsidRPr="006D146E">
        <w:rPr>
          <w:rFonts w:ascii="Arial" w:eastAsia="Times New Roman" w:hAnsi="Arial" w:cs="Arial"/>
          <w:i/>
          <w:iCs/>
          <w:lang w:eastAsia="cs-CZ"/>
        </w:rPr>
        <w:t xml:space="preserve"> divadlo, poezie a koncerty různých hudebních žánrů, prostě pro každého něco. A potlesk si zaslouží nejen vystupující, ale i diváci, kteří tu vytvářeli bezvadnou atmosféru,“</w:t>
      </w:r>
      <w:r w:rsidRPr="006D146E">
        <w:rPr>
          <w:rFonts w:ascii="Arial" w:eastAsia="Times New Roman" w:hAnsi="Arial" w:cs="Arial"/>
          <w:lang w:eastAsia="cs-CZ"/>
        </w:rPr>
        <w:t xml:space="preserve"> dodal Línek.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lang w:eastAsia="cs-CZ"/>
        </w:rPr>
        <w:t xml:space="preserve">Letošní ročník byl pilotní, připravený narychlo po </w:t>
      </w:r>
      <w:proofErr w:type="spellStart"/>
      <w:r w:rsidRPr="006D146E">
        <w:rPr>
          <w:rFonts w:ascii="Arial" w:eastAsia="Times New Roman" w:hAnsi="Arial" w:cs="Arial"/>
          <w:lang w:eastAsia="cs-CZ"/>
        </w:rPr>
        <w:t>koronavirové</w:t>
      </w:r>
      <w:proofErr w:type="spellEnd"/>
      <w:r w:rsidRPr="006D146E">
        <w:rPr>
          <w:rFonts w:ascii="Arial" w:eastAsia="Times New Roman" w:hAnsi="Arial" w:cs="Arial"/>
          <w:lang w:eastAsia="cs-CZ"/>
        </w:rPr>
        <w:t xml:space="preserve"> odmlce kultury</w:t>
      </w:r>
      <w:r w:rsidRPr="006D146E">
        <w:rPr>
          <w:rFonts w:ascii="Arial" w:eastAsia="Times New Roman" w:hAnsi="Arial" w:cs="Arial"/>
          <w:i/>
          <w:iCs/>
          <w:lang w:eastAsia="cs-CZ"/>
        </w:rPr>
        <w:t xml:space="preserve">. „Naším zájmem bylo přivést lidi cíleně na </w:t>
      </w:r>
      <w:proofErr w:type="spellStart"/>
      <w:r w:rsidRPr="006D146E">
        <w:rPr>
          <w:rFonts w:ascii="Arial" w:eastAsia="Times New Roman" w:hAnsi="Arial" w:cs="Arial"/>
          <w:i/>
          <w:iCs/>
          <w:lang w:eastAsia="cs-CZ"/>
        </w:rPr>
        <w:t>Příhrádek</w:t>
      </w:r>
      <w:proofErr w:type="spellEnd"/>
      <w:r w:rsidRPr="006D146E">
        <w:rPr>
          <w:rFonts w:ascii="Arial" w:eastAsia="Times New Roman" w:hAnsi="Arial" w:cs="Arial"/>
          <w:i/>
          <w:iCs/>
          <w:lang w:eastAsia="cs-CZ"/>
        </w:rPr>
        <w:t xml:space="preserve">, nabídnout jim tu program a představit i naše knihovní centrum. Důležité pro nás je, že veškeré programy i vstup do centra U </w:t>
      </w:r>
      <w:proofErr w:type="spellStart"/>
      <w:r w:rsidRPr="006D146E">
        <w:rPr>
          <w:rFonts w:ascii="Arial" w:eastAsia="Times New Roman" w:hAnsi="Arial" w:cs="Arial"/>
          <w:i/>
          <w:iCs/>
          <w:lang w:eastAsia="cs-CZ"/>
        </w:rPr>
        <w:t>Vokolků</w:t>
      </w:r>
      <w:proofErr w:type="spellEnd"/>
      <w:r w:rsidRPr="006D146E">
        <w:rPr>
          <w:rFonts w:ascii="Arial" w:eastAsia="Times New Roman" w:hAnsi="Arial" w:cs="Arial"/>
          <w:i/>
          <w:iCs/>
          <w:lang w:eastAsia="cs-CZ"/>
        </w:rPr>
        <w:t xml:space="preserve"> jsou zdarma. Dík za to patří všem podporovatelům a organizátorům, zejména Pardubickému kraji, městu Pardubice a Národnímu památkovému ústavu,“ </w:t>
      </w:r>
      <w:r w:rsidRPr="006D146E">
        <w:rPr>
          <w:rFonts w:ascii="Arial" w:eastAsia="Times New Roman" w:hAnsi="Arial" w:cs="Arial"/>
          <w:lang w:eastAsia="cs-CZ"/>
        </w:rPr>
        <w:t>sdělila ředitelka Krajské knihovny Radomíra Kodetová.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6D146E">
        <w:rPr>
          <w:rFonts w:ascii="Arial" w:eastAsia="Times New Roman" w:hAnsi="Arial" w:cs="Arial"/>
          <w:lang w:eastAsia="cs-CZ"/>
        </w:rPr>
        <w:t xml:space="preserve">Letošní Kulturní léto na </w:t>
      </w:r>
      <w:proofErr w:type="spellStart"/>
      <w:r w:rsidRPr="006D146E">
        <w:rPr>
          <w:rFonts w:ascii="Arial" w:eastAsia="Times New Roman" w:hAnsi="Arial" w:cs="Arial"/>
          <w:lang w:eastAsia="cs-CZ"/>
        </w:rPr>
        <w:t>Příhrádku</w:t>
      </w:r>
      <w:proofErr w:type="spellEnd"/>
      <w:r w:rsidRPr="006D146E">
        <w:rPr>
          <w:rFonts w:ascii="Arial" w:eastAsia="Times New Roman" w:hAnsi="Arial" w:cs="Arial"/>
          <w:lang w:eastAsia="cs-CZ"/>
        </w:rPr>
        <w:t xml:space="preserve"> zakončuje právě dnes Jarmark knih, který propaguje jak nové prostory knihovny, tak i čtenářství jako takové. Divadelní představení střídají jarmareční písně, nechybí výměna knih v </w:t>
      </w:r>
      <w:proofErr w:type="spellStart"/>
      <w:r w:rsidRPr="006D146E">
        <w:rPr>
          <w:rFonts w:ascii="Arial" w:eastAsia="Times New Roman" w:hAnsi="Arial" w:cs="Arial"/>
          <w:lang w:eastAsia="cs-CZ"/>
        </w:rPr>
        <w:t>Knihotoči</w:t>
      </w:r>
      <w:proofErr w:type="spellEnd"/>
      <w:r w:rsidRPr="006D146E">
        <w:rPr>
          <w:rFonts w:ascii="Arial" w:eastAsia="Times New Roman" w:hAnsi="Arial" w:cs="Arial"/>
          <w:lang w:eastAsia="cs-CZ"/>
        </w:rPr>
        <w:t xml:space="preserve">, výroba ručního papíru, záložek do knih, nebo tisk památečních listů. Kulturní léto se na </w:t>
      </w:r>
      <w:proofErr w:type="spellStart"/>
      <w:r w:rsidRPr="006D146E">
        <w:rPr>
          <w:rFonts w:ascii="Arial" w:eastAsia="Times New Roman" w:hAnsi="Arial" w:cs="Arial"/>
          <w:lang w:eastAsia="cs-CZ"/>
        </w:rPr>
        <w:t>Příhrádek</w:t>
      </w:r>
      <w:proofErr w:type="spellEnd"/>
      <w:r w:rsidRPr="006D146E">
        <w:rPr>
          <w:rFonts w:ascii="Arial" w:eastAsia="Times New Roman" w:hAnsi="Arial" w:cs="Arial"/>
          <w:lang w:eastAsia="cs-CZ"/>
        </w:rPr>
        <w:t xml:space="preserve"> vrátí za necelý rok, ale třeba čítárna v knihovním centru je otevřená každý den kromě svátků po celý rok, a to zdarma a bez nutnosti vlastnit čtenářský průkaz.</w:t>
      </w:r>
    </w:p>
    <w:p w:rsidR="006D146E" w:rsidRPr="006D146E" w:rsidRDefault="006D146E" w:rsidP="006D146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Zdroj: Pardubický kraj</w:t>
      </w:r>
      <w:r w:rsidRPr="006D146E">
        <w:rPr>
          <w:rFonts w:ascii="Arial" w:eastAsia="Times New Roman" w:hAnsi="Arial" w:cs="Arial"/>
          <w:lang w:eastAsia="cs-CZ"/>
        </w:rPr>
        <w:t> </w:t>
      </w:r>
    </w:p>
    <w:p w:rsidR="002B7056" w:rsidRPr="006D146E" w:rsidRDefault="006D146E" w:rsidP="006D14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D146E">
        <w:rPr>
          <w:rFonts w:ascii="Arial" w:eastAsia="Times New Roman" w:hAnsi="Arial" w:cs="Arial"/>
          <w:bCs/>
          <w:color w:val="000000" w:themeColor="text1"/>
          <w:lang w:eastAsia="cs-CZ"/>
        </w:rPr>
        <w:t>PhDr. Zuzana Nováková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oddělení komunikace a vnějších vztahů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 xml:space="preserve">kancelář hejtmana 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Pardubický kraj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Komenského náměstí 125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532 11  Pardubice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  <w:t>Tel.  725 187 650, 466 026 628  </w:t>
      </w:r>
      <w:r w:rsidRPr="006D146E">
        <w:rPr>
          <w:rFonts w:ascii="Arial" w:eastAsia="Times New Roman" w:hAnsi="Arial" w:cs="Arial"/>
          <w:color w:val="000000" w:themeColor="text1"/>
          <w:lang w:eastAsia="cs-CZ"/>
        </w:rPr>
        <w:br/>
      </w:r>
      <w:hyperlink r:id="rId4" w:tgtFrame="_blank" w:tooltip="http://www.pardubickykraj.cz/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www.pardubickykraj.cz</w:t>
        </w:r>
      </w:hyperlink>
      <w:r w:rsidRPr="006D146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br/>
      </w:r>
      <w:hyperlink r:id="rId5" w:tgtFrame="_blank" w:tooltip="mailto:zuzana.novakova@pardubickykraj.cz" w:history="1">
        <w:r w:rsidRPr="006D146E">
          <w:rPr>
            <w:rFonts w:ascii="Arial" w:eastAsia="Times New Roman" w:hAnsi="Arial" w:cs="Arial"/>
            <w:color w:val="0000FF"/>
            <w:u w:val="single"/>
            <w:lang w:eastAsia="cs-CZ"/>
          </w:rPr>
          <w:t>zuzana.novakova@pardubickykraj.cz</w:t>
        </w:r>
      </w:hyperlink>
    </w:p>
    <w:sectPr w:rsidR="002B7056" w:rsidRPr="006D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99"/>
    <w:rsid w:val="00185599"/>
    <w:rsid w:val="001F4366"/>
    <w:rsid w:val="00387CD5"/>
    <w:rsid w:val="006D146E"/>
    <w:rsid w:val="0078229E"/>
    <w:rsid w:val="00C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719F-43D1-4984-A84C-5B0B5133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6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novakova@pardubickykraj.cz" TargetMode="External"/><Relationship Id="rId4" Type="http://schemas.openxmlformats.org/officeDocument/2006/relationships/hyperlink" Target="http://www.pardubickykraj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Jirglová</dc:creator>
  <cp:keywords/>
  <dc:description/>
  <cp:lastModifiedBy>Lucie Jirglová</cp:lastModifiedBy>
  <cp:revision>4</cp:revision>
  <dcterms:created xsi:type="dcterms:W3CDTF">2020-09-07T19:17:00Z</dcterms:created>
  <dcterms:modified xsi:type="dcterms:W3CDTF">2020-09-07T19:21:00Z</dcterms:modified>
</cp:coreProperties>
</file>